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8351CD" w:rsidRPr="00B37AAC" w:rsidTr="008937B4">
        <w:tc>
          <w:tcPr>
            <w:tcW w:w="5210" w:type="dxa"/>
            <w:tcBorders>
              <w:bottom w:val="double" w:sz="18" w:space="0" w:color="B41D51"/>
            </w:tcBorders>
            <w:shd w:val="clear" w:color="auto" w:fill="auto"/>
            <w:vAlign w:val="center"/>
          </w:tcPr>
          <w:p w:rsidR="008351CD" w:rsidRDefault="008351CD" w:rsidP="008937B4">
            <w:pPr>
              <w:pStyle w:val="a3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050C55" wp14:editId="1FB6E383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-1905</wp:posOffset>
                  </wp:positionV>
                  <wp:extent cx="2562225" cy="800100"/>
                  <wp:effectExtent l="0" t="0" r="0" b="0"/>
                  <wp:wrapSquare wrapText="bothSides"/>
                  <wp:docPr id="10" name="Рисунок 10" descr="C:\Users\krasheninin.k\Desktop\ECG_logo_rule_hi_rez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asheninin.k\Desktop\ECG_logo_rule_hi_rez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21" b="17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0" w:type="dxa"/>
            <w:tcBorders>
              <w:bottom w:val="double" w:sz="18" w:space="0" w:color="B41D51"/>
            </w:tcBorders>
            <w:shd w:val="clear" w:color="auto" w:fill="auto"/>
            <w:vAlign w:val="bottom"/>
          </w:tcPr>
          <w:p w:rsidR="008351CD" w:rsidRPr="00F72699" w:rsidRDefault="008351CD" w:rsidP="008937B4">
            <w:pPr>
              <w:pStyle w:val="a3"/>
              <w:jc w:val="right"/>
              <w:rPr>
                <w:rFonts w:ascii="Proxima Nova Rg" w:hAnsi="Proxima Nova Rg"/>
                <w:color w:val="B41D51"/>
              </w:rPr>
            </w:pPr>
            <w:r w:rsidRPr="00F72699">
              <w:rPr>
                <w:rFonts w:ascii="Proxima Nova Rg" w:hAnsi="Proxima Nova Rg"/>
                <w:color w:val="B41D51"/>
              </w:rPr>
              <w:t>143500, Россия, Московская область, г. Истра</w:t>
            </w:r>
          </w:p>
          <w:p w:rsidR="008351CD" w:rsidRPr="00F72699" w:rsidRDefault="008351CD" w:rsidP="008937B4">
            <w:pPr>
              <w:pStyle w:val="a3"/>
              <w:jc w:val="right"/>
              <w:rPr>
                <w:rFonts w:ascii="Proxima Nova Rg" w:hAnsi="Proxima Nova Rg"/>
                <w:color w:val="B41D51"/>
              </w:rPr>
            </w:pPr>
            <w:r w:rsidRPr="00F72699">
              <w:rPr>
                <w:rFonts w:ascii="Proxima Nova Rg" w:hAnsi="Proxima Nova Rg"/>
                <w:color w:val="B41D51"/>
              </w:rPr>
              <w:t>ул. Пролетарская, д.1, офис «Эксперт центр»</w:t>
            </w:r>
          </w:p>
          <w:p w:rsidR="008351CD" w:rsidRPr="0059607F" w:rsidRDefault="008351CD" w:rsidP="008937B4">
            <w:pPr>
              <w:pStyle w:val="a3"/>
              <w:jc w:val="right"/>
              <w:rPr>
                <w:rFonts w:ascii="Proxima Nova Rg" w:hAnsi="Proxima Nova Rg"/>
                <w:color w:val="B41D51"/>
                <w:lang w:val="en-US"/>
              </w:rPr>
            </w:pPr>
            <w:r w:rsidRPr="00F72699">
              <w:rPr>
                <w:rFonts w:ascii="Proxima Nova Rg" w:hAnsi="Proxima Nova Rg"/>
                <w:color w:val="B41D51"/>
              </w:rPr>
              <w:t>тел</w:t>
            </w:r>
            <w:r w:rsidRPr="0059607F">
              <w:rPr>
                <w:rFonts w:ascii="Proxima Nova Rg" w:hAnsi="Proxima Nova Rg"/>
                <w:color w:val="B41D51"/>
                <w:lang w:val="en-US"/>
              </w:rPr>
              <w:t>. (495) 664-22-63, (495) 994-42-24</w:t>
            </w:r>
          </w:p>
          <w:p w:rsidR="008351CD" w:rsidRPr="00F72699" w:rsidRDefault="008351CD" w:rsidP="008937B4">
            <w:pPr>
              <w:pStyle w:val="a3"/>
              <w:jc w:val="right"/>
              <w:rPr>
                <w:lang w:val="en-US"/>
              </w:rPr>
            </w:pPr>
            <w:r w:rsidRPr="00F72699">
              <w:rPr>
                <w:rFonts w:ascii="Proxima Nova Rg" w:hAnsi="Proxima Nova Rg"/>
                <w:color w:val="B41D51"/>
                <w:lang w:val="en-US"/>
              </w:rPr>
              <w:t xml:space="preserve">e-mail: </w:t>
            </w:r>
            <w:hyperlink r:id="rId5" w:history="1">
              <w:r w:rsidRPr="00F72699">
                <w:rPr>
                  <w:rStyle w:val="a5"/>
                  <w:rFonts w:ascii="Proxima Nova Rg" w:hAnsi="Proxima Nova Rg"/>
                  <w:color w:val="B41D51"/>
                  <w:lang w:val="en-US"/>
                </w:rPr>
                <w:t>af-ec@mail.ru</w:t>
              </w:r>
            </w:hyperlink>
            <w:r w:rsidRPr="00F72699">
              <w:rPr>
                <w:rFonts w:ascii="Proxima Nova Rg" w:hAnsi="Proxima Nova Rg"/>
                <w:color w:val="B41D51"/>
                <w:lang w:val="en-US"/>
              </w:rPr>
              <w:t xml:space="preserve"> web: </w:t>
            </w:r>
            <w:hyperlink r:id="rId6" w:history="1">
              <w:r w:rsidRPr="00F72699">
                <w:rPr>
                  <w:rStyle w:val="a5"/>
                  <w:rFonts w:ascii="Proxima Nova Rg" w:hAnsi="Proxima Nova Rg"/>
                  <w:color w:val="B41D51"/>
                  <w:lang w:val="en-US"/>
                </w:rPr>
                <w:t>www.afec.ru</w:t>
              </w:r>
            </w:hyperlink>
          </w:p>
        </w:tc>
      </w:tr>
    </w:tbl>
    <w:p w:rsidR="008351CD" w:rsidRPr="00B37AAC" w:rsidRDefault="008351CD" w:rsidP="008351CD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8351CD" w:rsidRPr="008351CD" w:rsidRDefault="008351CD" w:rsidP="008351C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8351CD">
        <w:rPr>
          <w:rFonts w:ascii="Verdana" w:hAnsi="Verdana"/>
          <w:b/>
          <w:sz w:val="28"/>
          <w:szCs w:val="28"/>
          <w:u w:val="single"/>
        </w:rPr>
        <w:t>Анкета для расчета стоимости аутсорсинга бухгалтерских услуг</w:t>
      </w:r>
    </w:p>
    <w:p w:rsidR="008351CD" w:rsidRDefault="008351CD" w:rsidP="008351CD">
      <w:pPr>
        <w:spacing w:before="120" w:after="120"/>
        <w:jc w:val="center"/>
        <w:rPr>
          <w:rFonts w:ascii="Verdana" w:hAnsi="Verdana"/>
          <w:b/>
        </w:rPr>
      </w:pPr>
      <w:r w:rsidRPr="00391452">
        <w:rPr>
          <w:rFonts w:ascii="Verdana" w:hAnsi="Verdana"/>
          <w:b/>
        </w:rPr>
        <w:t>Заполненну</w:t>
      </w:r>
      <w:r>
        <w:rPr>
          <w:rFonts w:ascii="Verdana" w:hAnsi="Verdana"/>
          <w:b/>
        </w:rPr>
        <w:t xml:space="preserve">ю анкету </w:t>
      </w:r>
      <w:r w:rsidRPr="00391452">
        <w:rPr>
          <w:rFonts w:ascii="Verdana" w:hAnsi="Verdana"/>
          <w:b/>
        </w:rPr>
        <w:t>просим направить</w:t>
      </w:r>
    </w:p>
    <w:p w:rsidR="008351CD" w:rsidRPr="008351CD" w:rsidRDefault="008351CD" w:rsidP="008351CD">
      <w:pPr>
        <w:spacing w:before="120" w:after="120"/>
        <w:jc w:val="center"/>
        <w:rPr>
          <w:rFonts w:ascii="Verdana" w:hAnsi="Verdana"/>
          <w:b/>
        </w:rPr>
      </w:pPr>
      <w:r w:rsidRPr="008351CD">
        <w:rPr>
          <w:rFonts w:ascii="Verdana" w:hAnsi="Verdana"/>
          <w:b/>
        </w:rPr>
        <w:t xml:space="preserve"> по адресу: </w:t>
      </w:r>
      <w:hyperlink r:id="rId7" w:history="1">
        <w:r w:rsidRPr="008351CD">
          <w:rPr>
            <w:rStyle w:val="a5"/>
            <w:rFonts w:ascii="Verdana" w:hAnsi="Verdana"/>
            <w:b/>
            <w:lang w:val="en-US"/>
          </w:rPr>
          <w:t>af</w:t>
        </w:r>
        <w:r w:rsidRPr="008351CD">
          <w:rPr>
            <w:rStyle w:val="a5"/>
            <w:rFonts w:ascii="Verdana" w:hAnsi="Verdana"/>
            <w:b/>
          </w:rPr>
          <w:t>-</w:t>
        </w:r>
        <w:r w:rsidRPr="008351CD">
          <w:rPr>
            <w:rStyle w:val="a5"/>
            <w:rFonts w:ascii="Verdana" w:hAnsi="Verdana"/>
            <w:b/>
            <w:lang w:val="en-US"/>
          </w:rPr>
          <w:t>ec</w:t>
        </w:r>
        <w:r w:rsidRPr="008351CD">
          <w:rPr>
            <w:rStyle w:val="a5"/>
            <w:rFonts w:ascii="Verdana" w:hAnsi="Verdana"/>
            <w:b/>
          </w:rPr>
          <w:t>@</w:t>
        </w:r>
        <w:r w:rsidRPr="008351CD">
          <w:rPr>
            <w:rStyle w:val="a5"/>
            <w:rFonts w:ascii="Verdana" w:hAnsi="Verdana"/>
            <w:b/>
            <w:lang w:val="en-US"/>
          </w:rPr>
          <w:t>mail</w:t>
        </w:r>
        <w:r w:rsidRPr="008351CD">
          <w:rPr>
            <w:rStyle w:val="a5"/>
            <w:rFonts w:ascii="Verdana" w:hAnsi="Verdana"/>
            <w:b/>
          </w:rPr>
          <w:t>.</w:t>
        </w:r>
        <w:proofErr w:type="spellStart"/>
        <w:r w:rsidRPr="008351CD">
          <w:rPr>
            <w:rStyle w:val="a5"/>
            <w:rFonts w:ascii="Verdana" w:hAnsi="Verdana"/>
            <w:b/>
            <w:lang w:val="en-US"/>
          </w:rPr>
          <w:t>ru</w:t>
        </w:r>
        <w:proofErr w:type="spellEnd"/>
      </w:hyperlink>
    </w:p>
    <w:p w:rsidR="008351CD" w:rsidRPr="008351CD" w:rsidRDefault="008351CD" w:rsidP="008351CD">
      <w:pPr>
        <w:ind w:left="284" w:right="283" w:firstLine="426"/>
        <w:jc w:val="center"/>
        <w:rPr>
          <w:rFonts w:ascii="Verdana" w:hAnsi="Verdana"/>
        </w:rPr>
      </w:pPr>
      <w:r w:rsidRPr="008351CD">
        <w:rPr>
          <w:rFonts w:ascii="Verdana" w:hAnsi="Verdana"/>
        </w:rPr>
        <w:t>ООО Аудиторская фирма «Эксперт-Центр» гарантирует сохранение конфиденциальности в отношении полученных сведений.</w:t>
      </w:r>
    </w:p>
    <w:p w:rsidR="008351CD" w:rsidRPr="008351CD" w:rsidRDefault="0055753F" w:rsidP="008351CD">
      <w:pPr>
        <w:spacing w:before="120" w:after="12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Общая информация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41"/>
        <w:gridCol w:w="5372"/>
      </w:tblGrid>
      <w:tr w:rsidR="008351CD" w:rsidRPr="008351CD" w:rsidTr="0055753F">
        <w:trPr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8351CD" w:rsidRPr="008351CD" w:rsidRDefault="008351CD" w:rsidP="008351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t>1.1.</w:t>
            </w:r>
          </w:p>
        </w:tc>
        <w:tc>
          <w:tcPr>
            <w:tcW w:w="354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351CD" w:rsidRPr="008351CD" w:rsidRDefault="008351CD" w:rsidP="008351CD">
            <w:pPr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5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51CD" w:rsidRPr="008351CD" w:rsidRDefault="008351CD" w:rsidP="008351CD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351C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351CD">
              <w:rPr>
                <w:rFonts w:ascii="Verdana" w:hAnsi="Verdana"/>
                <w:sz w:val="20"/>
                <w:szCs w:val="20"/>
              </w:rPr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8351CD">
              <w:rPr>
                <w:rFonts w:ascii="Verdana" w:hAnsi="Verdana"/>
                <w:sz w:val="20"/>
                <w:szCs w:val="20"/>
              </w:rPr>
              <w:instrText xml:space="preserve"> AUTOTEXT  " Простая надпись"  \* MERGEFORMAT </w:instrText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351CD" w:rsidRPr="008351CD" w:rsidTr="0055753F">
        <w:trPr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8351CD" w:rsidRPr="008351CD" w:rsidRDefault="008351CD" w:rsidP="008351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51CD" w:rsidRPr="008351CD" w:rsidRDefault="008351CD" w:rsidP="008351CD">
            <w:pPr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t>ИНН</w:t>
            </w:r>
          </w:p>
        </w:tc>
        <w:tc>
          <w:tcPr>
            <w:tcW w:w="537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351CD" w:rsidRPr="008351CD" w:rsidRDefault="008351CD" w:rsidP="008351CD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351C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351CD">
              <w:rPr>
                <w:rFonts w:ascii="Verdana" w:hAnsi="Verdana"/>
                <w:sz w:val="20"/>
                <w:szCs w:val="20"/>
              </w:rPr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351CD" w:rsidRPr="008351CD" w:rsidTr="0055753F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8351CD" w:rsidRPr="008351CD" w:rsidRDefault="0055753F" w:rsidP="008351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</w:t>
            </w:r>
            <w:r w:rsidR="008351CD" w:rsidRPr="008351C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8351CD" w:rsidRPr="008351CD" w:rsidRDefault="008351CD" w:rsidP="008351CD">
            <w:pPr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t>Руководитель организации</w:t>
            </w:r>
          </w:p>
          <w:p w:rsidR="008351CD" w:rsidRPr="008351CD" w:rsidRDefault="008351CD" w:rsidP="008351CD">
            <w:pPr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t>(должность, ФИО)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8351CD" w:rsidRPr="008351CD" w:rsidRDefault="008351CD" w:rsidP="008351CD">
            <w:pPr>
              <w:widowControl w:val="0"/>
              <w:ind w:right="33"/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351C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351CD">
              <w:rPr>
                <w:rFonts w:ascii="Verdana" w:hAnsi="Verdana"/>
                <w:sz w:val="20"/>
                <w:szCs w:val="20"/>
              </w:rPr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351CD" w:rsidRPr="008351CD" w:rsidTr="0055753F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8351CD" w:rsidRPr="008351CD" w:rsidRDefault="0055753F" w:rsidP="008351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</w:t>
            </w:r>
            <w:r w:rsidR="008351CD" w:rsidRPr="008351C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8351CD" w:rsidRPr="008351CD" w:rsidRDefault="008351CD" w:rsidP="008351CD">
            <w:pPr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t>Главный бухгалтер (ФИО)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8351CD" w:rsidRPr="008351CD" w:rsidRDefault="008351CD" w:rsidP="008351CD">
            <w:pPr>
              <w:widowControl w:val="0"/>
              <w:ind w:right="33"/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351C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351CD">
              <w:rPr>
                <w:rFonts w:ascii="Verdana" w:hAnsi="Verdana"/>
                <w:sz w:val="20"/>
                <w:szCs w:val="20"/>
              </w:rPr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351CD" w:rsidRPr="008351CD" w:rsidTr="0055753F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8351CD" w:rsidRPr="008351CD" w:rsidRDefault="0055753F" w:rsidP="008351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</w:t>
            </w:r>
            <w:r w:rsidR="008351CD" w:rsidRPr="008351C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8351CD" w:rsidRPr="008351CD" w:rsidRDefault="008351CD" w:rsidP="008351CD">
            <w:pPr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t>Телефон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8351CD" w:rsidRPr="008351CD" w:rsidRDefault="008351CD" w:rsidP="008351CD">
            <w:pPr>
              <w:widowControl w:val="0"/>
              <w:ind w:right="33"/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351C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351CD">
              <w:rPr>
                <w:rFonts w:ascii="Verdana" w:hAnsi="Verdana"/>
                <w:sz w:val="20"/>
                <w:szCs w:val="20"/>
              </w:rPr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351CD" w:rsidRPr="008351CD" w:rsidTr="0055753F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8351CD" w:rsidRPr="008351CD" w:rsidRDefault="008351CD" w:rsidP="008351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t>1.</w:t>
            </w:r>
            <w:r w:rsidR="0055753F">
              <w:rPr>
                <w:rFonts w:ascii="Verdana" w:hAnsi="Verdana"/>
                <w:sz w:val="20"/>
                <w:szCs w:val="20"/>
              </w:rPr>
              <w:t>6</w:t>
            </w:r>
            <w:r w:rsidRPr="008351C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8351CD" w:rsidRPr="008351CD" w:rsidRDefault="008351CD" w:rsidP="008351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351CD">
              <w:rPr>
                <w:rFonts w:ascii="Verdana" w:hAnsi="Verdan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8351CD" w:rsidRPr="008351CD" w:rsidRDefault="008351CD" w:rsidP="008351CD">
            <w:pPr>
              <w:widowControl w:val="0"/>
              <w:ind w:right="33"/>
              <w:rPr>
                <w:rFonts w:ascii="Verdana" w:hAnsi="Verdana"/>
                <w:sz w:val="20"/>
                <w:szCs w:val="20"/>
              </w:rPr>
            </w:pPr>
            <w:r w:rsidRPr="008351C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351C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351CD">
              <w:rPr>
                <w:rFonts w:ascii="Verdana" w:hAnsi="Verdana"/>
                <w:sz w:val="20"/>
                <w:szCs w:val="20"/>
              </w:rPr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t> </w:t>
            </w:r>
            <w:r w:rsidRPr="008351C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5753F" w:rsidRPr="0055753F" w:rsidRDefault="0055753F" w:rsidP="0055753F">
      <w:pPr>
        <w:spacing w:before="120" w:after="12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2. Информация, характеризующая особенности учета</w:t>
      </w:r>
    </w:p>
    <w:tbl>
      <w:tblPr>
        <w:tblW w:w="9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60"/>
        <w:gridCol w:w="1268"/>
        <w:gridCol w:w="491"/>
        <w:gridCol w:w="981"/>
        <w:gridCol w:w="982"/>
        <w:gridCol w:w="491"/>
        <w:gridCol w:w="1481"/>
      </w:tblGrid>
      <w:tr w:rsidR="0055753F" w:rsidRPr="0055753F" w:rsidTr="00512BD0">
        <w:trPr>
          <w:trHeight w:val="654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55753F" w:rsidRPr="0055753F" w:rsidRDefault="00F77888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5753F" w:rsidRPr="0055753F">
              <w:rPr>
                <w:rFonts w:ascii="Verdana" w:hAnsi="Verdana"/>
                <w:sz w:val="20"/>
                <w:szCs w:val="20"/>
              </w:rPr>
              <w:t>.1.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55753F" w:rsidRPr="0055753F" w:rsidRDefault="00F77888" w:rsidP="00557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5694" w:type="dxa"/>
            <w:gridSpan w:val="6"/>
            <w:shd w:val="clear" w:color="auto" w:fill="F2F2F2"/>
            <w:vAlign w:val="center"/>
          </w:tcPr>
          <w:p w:rsidR="0055753F" w:rsidRPr="0055753F" w:rsidRDefault="0055753F" w:rsidP="005575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2BD0" w:rsidRPr="0055753F" w:rsidTr="00512BD0">
        <w:trPr>
          <w:trHeight w:val="692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512BD0" w:rsidRDefault="00512BD0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512BD0" w:rsidRDefault="00512BD0" w:rsidP="00557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Ежемесячный оборот организации</w:t>
            </w:r>
          </w:p>
        </w:tc>
        <w:tc>
          <w:tcPr>
            <w:tcW w:w="5694" w:type="dxa"/>
            <w:gridSpan w:val="6"/>
            <w:shd w:val="clear" w:color="auto" w:fill="F2F2F2"/>
            <w:vAlign w:val="center"/>
          </w:tcPr>
          <w:p w:rsidR="00512BD0" w:rsidRPr="0055753F" w:rsidRDefault="00512BD0" w:rsidP="005575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753F" w:rsidRPr="0055753F" w:rsidTr="00F77888">
        <w:trPr>
          <w:trHeight w:val="275"/>
          <w:jc w:val="center"/>
        </w:trPr>
        <w:tc>
          <w:tcPr>
            <w:tcW w:w="694" w:type="dxa"/>
            <w:vMerge w:val="restart"/>
            <w:shd w:val="clear" w:color="auto" w:fill="F2F2F2"/>
            <w:vAlign w:val="center"/>
          </w:tcPr>
          <w:p w:rsidR="0055753F" w:rsidRPr="0055753F" w:rsidRDefault="00512BD0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5753F" w:rsidRPr="0055753F">
              <w:rPr>
                <w:rFonts w:ascii="Verdana" w:hAnsi="Verdana"/>
                <w:sz w:val="20"/>
                <w:szCs w:val="20"/>
              </w:rPr>
              <w:t>.3.</w:t>
            </w:r>
          </w:p>
        </w:tc>
        <w:tc>
          <w:tcPr>
            <w:tcW w:w="3260" w:type="dxa"/>
            <w:vMerge w:val="restart"/>
            <w:shd w:val="clear" w:color="auto" w:fill="F2F2F2"/>
            <w:vAlign w:val="center"/>
          </w:tcPr>
          <w:p w:rsidR="0055753F" w:rsidRPr="0055753F" w:rsidRDefault="0055753F" w:rsidP="0055753F">
            <w:pPr>
              <w:rPr>
                <w:rFonts w:ascii="Verdana" w:hAnsi="Verdana"/>
                <w:sz w:val="20"/>
                <w:szCs w:val="20"/>
              </w:rPr>
            </w:pPr>
            <w:r w:rsidRPr="0055753F">
              <w:rPr>
                <w:rFonts w:ascii="Verdana" w:hAnsi="Verdana"/>
                <w:sz w:val="20"/>
                <w:szCs w:val="20"/>
              </w:rPr>
              <w:t>Способ ведения бухгалтерского учета:</w:t>
            </w:r>
          </w:p>
        </w:tc>
        <w:tc>
          <w:tcPr>
            <w:tcW w:w="1759" w:type="dxa"/>
            <w:gridSpan w:val="2"/>
            <w:shd w:val="clear" w:color="auto" w:fill="F2F2F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автоматизированный</w:t>
            </w:r>
          </w:p>
        </w:tc>
        <w:tc>
          <w:tcPr>
            <w:tcW w:w="1963" w:type="dxa"/>
            <w:gridSpan w:val="2"/>
            <w:shd w:val="clear" w:color="auto" w:fill="F2F2F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ручной</w:t>
            </w:r>
          </w:p>
        </w:tc>
        <w:tc>
          <w:tcPr>
            <w:tcW w:w="1972" w:type="dxa"/>
            <w:gridSpan w:val="2"/>
            <w:shd w:val="clear" w:color="auto" w:fill="F2F2F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смешанный</w:t>
            </w:r>
          </w:p>
        </w:tc>
      </w:tr>
      <w:tr w:rsidR="0055753F" w:rsidRPr="0055753F" w:rsidTr="00F77888">
        <w:trPr>
          <w:trHeight w:hRule="exact" w:val="312"/>
          <w:jc w:val="center"/>
        </w:trPr>
        <w:tc>
          <w:tcPr>
            <w:tcW w:w="694" w:type="dxa"/>
            <w:vMerge/>
            <w:shd w:val="clear" w:color="auto" w:fill="F2F2F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2F2F2"/>
            <w:vAlign w:val="center"/>
          </w:tcPr>
          <w:p w:rsidR="0055753F" w:rsidRPr="0055753F" w:rsidRDefault="0055753F" w:rsidP="005575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753F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5753F">
              <w:rPr>
                <w:rFonts w:ascii="Verdana" w:hAnsi="Verdana"/>
                <w:sz w:val="16"/>
              </w:rPr>
              <w:instrText xml:space="preserve"> FORMCHECKBOX </w:instrText>
            </w:r>
            <w:r w:rsidR="00B37AAC">
              <w:rPr>
                <w:rFonts w:ascii="Verdana" w:hAnsi="Verdana"/>
                <w:sz w:val="16"/>
              </w:rPr>
            </w:r>
            <w:r w:rsidR="00B37AAC">
              <w:rPr>
                <w:rFonts w:ascii="Verdana" w:hAnsi="Verdana"/>
                <w:sz w:val="16"/>
              </w:rPr>
              <w:fldChar w:fldCharType="separate"/>
            </w:r>
            <w:r w:rsidRPr="0055753F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63" w:type="dxa"/>
            <w:gridSpan w:val="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753F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5753F">
              <w:rPr>
                <w:rFonts w:ascii="Verdana" w:hAnsi="Verdana"/>
                <w:sz w:val="16"/>
              </w:rPr>
              <w:instrText xml:space="preserve"> FORMCHECKBOX </w:instrText>
            </w:r>
            <w:r w:rsidR="00B37AAC">
              <w:rPr>
                <w:rFonts w:ascii="Verdana" w:hAnsi="Verdana"/>
                <w:sz w:val="16"/>
              </w:rPr>
            </w:r>
            <w:r w:rsidR="00B37AAC">
              <w:rPr>
                <w:rFonts w:ascii="Verdana" w:hAnsi="Verdana"/>
                <w:sz w:val="16"/>
              </w:rPr>
              <w:fldChar w:fldCharType="separate"/>
            </w:r>
            <w:r w:rsidRPr="0055753F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72" w:type="dxa"/>
            <w:gridSpan w:val="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753F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5753F">
              <w:rPr>
                <w:rFonts w:ascii="Verdana" w:hAnsi="Verdana"/>
                <w:sz w:val="16"/>
              </w:rPr>
              <w:instrText xml:space="preserve"> FORMCHECKBOX </w:instrText>
            </w:r>
            <w:r w:rsidR="00B37AAC">
              <w:rPr>
                <w:rFonts w:ascii="Verdana" w:hAnsi="Verdana"/>
                <w:sz w:val="16"/>
              </w:rPr>
            </w:r>
            <w:r w:rsidR="00B37AAC">
              <w:rPr>
                <w:rFonts w:ascii="Verdana" w:hAnsi="Verdana"/>
                <w:sz w:val="16"/>
              </w:rPr>
              <w:fldChar w:fldCharType="separate"/>
            </w:r>
            <w:r w:rsidRPr="0055753F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55753F" w:rsidRPr="0055753F" w:rsidTr="00F77888">
        <w:trPr>
          <w:trHeight w:val="418"/>
          <w:jc w:val="center"/>
        </w:trPr>
        <w:tc>
          <w:tcPr>
            <w:tcW w:w="694" w:type="dxa"/>
            <w:vMerge w:val="restart"/>
            <w:shd w:val="clear" w:color="auto" w:fill="F2F2F2"/>
            <w:vAlign w:val="center"/>
          </w:tcPr>
          <w:p w:rsidR="0055753F" w:rsidRPr="0055753F" w:rsidRDefault="00512BD0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5753F" w:rsidRPr="0055753F">
              <w:rPr>
                <w:rFonts w:ascii="Verdana" w:hAnsi="Verdana"/>
                <w:sz w:val="20"/>
                <w:szCs w:val="20"/>
              </w:rPr>
              <w:t>.4.</w:t>
            </w:r>
          </w:p>
        </w:tc>
        <w:tc>
          <w:tcPr>
            <w:tcW w:w="3260" w:type="dxa"/>
            <w:vMerge w:val="restart"/>
            <w:shd w:val="clear" w:color="auto" w:fill="F2F2F2"/>
            <w:vAlign w:val="center"/>
          </w:tcPr>
          <w:p w:rsidR="0055753F" w:rsidRPr="0055753F" w:rsidRDefault="0055753F" w:rsidP="0055753F">
            <w:pPr>
              <w:rPr>
                <w:rFonts w:ascii="Verdana" w:hAnsi="Verdana"/>
                <w:sz w:val="20"/>
                <w:szCs w:val="20"/>
              </w:rPr>
            </w:pPr>
            <w:r w:rsidRPr="0055753F">
              <w:rPr>
                <w:rFonts w:ascii="Verdana" w:hAnsi="Verdana"/>
                <w:sz w:val="20"/>
                <w:szCs w:val="20"/>
              </w:rPr>
              <w:t>Компьютерные программы, применяемые для ведения бухгалтерского учета: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1С</w:t>
            </w:r>
          </w:p>
        </w:tc>
        <w:tc>
          <w:tcPr>
            <w:tcW w:w="1472" w:type="dxa"/>
            <w:gridSpan w:val="2"/>
            <w:shd w:val="clear" w:color="auto" w:fill="F2F2F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1С+ другая программа</w:t>
            </w:r>
          </w:p>
        </w:tc>
        <w:tc>
          <w:tcPr>
            <w:tcW w:w="1473" w:type="dxa"/>
            <w:gridSpan w:val="2"/>
            <w:shd w:val="clear" w:color="auto" w:fill="F2F2F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полностью другая программа</w:t>
            </w:r>
          </w:p>
        </w:tc>
        <w:tc>
          <w:tcPr>
            <w:tcW w:w="1481" w:type="dxa"/>
            <w:shd w:val="clear" w:color="auto" w:fill="F2F2F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Фрагментарно в разных программах и/или вручную</w:t>
            </w:r>
          </w:p>
        </w:tc>
      </w:tr>
      <w:tr w:rsidR="0055753F" w:rsidRPr="0055753F" w:rsidTr="00512BD0">
        <w:trPr>
          <w:trHeight w:hRule="exact" w:val="244"/>
          <w:jc w:val="center"/>
        </w:trPr>
        <w:tc>
          <w:tcPr>
            <w:tcW w:w="694" w:type="dxa"/>
            <w:vMerge/>
            <w:shd w:val="clear" w:color="auto" w:fill="F2F2F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2F2F2"/>
            <w:vAlign w:val="center"/>
          </w:tcPr>
          <w:p w:rsidR="0055753F" w:rsidRPr="0055753F" w:rsidRDefault="0055753F" w:rsidP="005575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5753F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5753F">
              <w:rPr>
                <w:rFonts w:ascii="Verdana" w:hAnsi="Verdana"/>
                <w:sz w:val="16"/>
              </w:rPr>
              <w:instrText xml:space="preserve"> FORMCHECKBOX </w:instrText>
            </w:r>
            <w:r w:rsidR="00B37AAC">
              <w:rPr>
                <w:rFonts w:ascii="Verdana" w:hAnsi="Verdana"/>
                <w:sz w:val="16"/>
              </w:rPr>
            </w:r>
            <w:r w:rsidR="00B37AAC">
              <w:rPr>
                <w:rFonts w:ascii="Verdana" w:hAnsi="Verdana"/>
                <w:sz w:val="16"/>
              </w:rPr>
              <w:fldChar w:fldCharType="separate"/>
            </w:r>
            <w:r w:rsidRPr="0055753F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472" w:type="dxa"/>
            <w:gridSpan w:val="2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5753F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5753F">
              <w:rPr>
                <w:rFonts w:ascii="Verdana" w:hAnsi="Verdana"/>
                <w:sz w:val="16"/>
              </w:rPr>
              <w:instrText xml:space="preserve"> FORMCHECKBOX </w:instrText>
            </w:r>
            <w:r w:rsidR="00B37AAC">
              <w:rPr>
                <w:rFonts w:ascii="Verdana" w:hAnsi="Verdana"/>
                <w:sz w:val="16"/>
              </w:rPr>
            </w:r>
            <w:r w:rsidR="00B37AAC">
              <w:rPr>
                <w:rFonts w:ascii="Verdana" w:hAnsi="Verdana"/>
                <w:sz w:val="16"/>
              </w:rPr>
              <w:fldChar w:fldCharType="separate"/>
            </w:r>
            <w:r w:rsidRPr="0055753F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5753F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5753F">
              <w:rPr>
                <w:rFonts w:ascii="Verdana" w:hAnsi="Verdana"/>
                <w:sz w:val="16"/>
              </w:rPr>
              <w:instrText xml:space="preserve"> FORMCHECKBOX </w:instrText>
            </w:r>
            <w:r w:rsidR="00B37AAC">
              <w:rPr>
                <w:rFonts w:ascii="Verdana" w:hAnsi="Verdana"/>
                <w:sz w:val="16"/>
              </w:rPr>
            </w:r>
            <w:r w:rsidR="00B37AAC">
              <w:rPr>
                <w:rFonts w:ascii="Verdana" w:hAnsi="Verdana"/>
                <w:sz w:val="16"/>
              </w:rPr>
              <w:fldChar w:fldCharType="separate"/>
            </w:r>
            <w:r w:rsidRPr="0055753F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5753F" w:rsidRPr="0055753F" w:rsidRDefault="0055753F" w:rsidP="0055753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5753F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5753F">
              <w:rPr>
                <w:rFonts w:ascii="Verdana" w:hAnsi="Verdana"/>
                <w:sz w:val="16"/>
              </w:rPr>
              <w:instrText xml:space="preserve"> FORMCHECKBOX </w:instrText>
            </w:r>
            <w:r w:rsidR="00B37AAC">
              <w:rPr>
                <w:rFonts w:ascii="Verdana" w:hAnsi="Verdana"/>
                <w:sz w:val="16"/>
              </w:rPr>
            </w:r>
            <w:r w:rsidR="00B37AAC">
              <w:rPr>
                <w:rFonts w:ascii="Verdana" w:hAnsi="Verdana"/>
                <w:sz w:val="16"/>
              </w:rPr>
              <w:fldChar w:fldCharType="separate"/>
            </w:r>
            <w:r w:rsidRPr="0055753F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77888" w:rsidRPr="0055753F" w:rsidTr="00F77888">
        <w:trPr>
          <w:jc w:val="center"/>
        </w:trPr>
        <w:tc>
          <w:tcPr>
            <w:tcW w:w="694" w:type="dxa"/>
            <w:vMerge w:val="restart"/>
            <w:shd w:val="clear" w:color="auto" w:fill="F2F2F2"/>
            <w:vAlign w:val="center"/>
          </w:tcPr>
          <w:p w:rsidR="00F77888" w:rsidRPr="0055753F" w:rsidRDefault="00512BD0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F77888">
              <w:rPr>
                <w:rFonts w:ascii="Verdana" w:hAnsi="Verdana"/>
                <w:sz w:val="20"/>
                <w:szCs w:val="20"/>
              </w:rPr>
              <w:t>.5.</w:t>
            </w:r>
          </w:p>
        </w:tc>
        <w:tc>
          <w:tcPr>
            <w:tcW w:w="3260" w:type="dxa"/>
            <w:vMerge w:val="restart"/>
            <w:shd w:val="clear" w:color="auto" w:fill="F2F2F2"/>
            <w:vAlign w:val="center"/>
          </w:tcPr>
          <w:p w:rsidR="00F77888" w:rsidRPr="0055753F" w:rsidRDefault="00F77888" w:rsidP="0055753F">
            <w:pPr>
              <w:rPr>
                <w:rFonts w:ascii="Verdana" w:hAnsi="Verdana"/>
                <w:sz w:val="20"/>
                <w:szCs w:val="20"/>
              </w:rPr>
            </w:pPr>
            <w:r w:rsidRPr="0055753F">
              <w:rPr>
                <w:rFonts w:ascii="Verdana" w:hAnsi="Verdana"/>
                <w:sz w:val="20"/>
                <w:szCs w:val="20"/>
              </w:rPr>
              <w:t>Степень типизации хозяйственных операций:</w:t>
            </w:r>
          </w:p>
        </w:tc>
        <w:tc>
          <w:tcPr>
            <w:tcW w:w="1759" w:type="dxa"/>
            <w:gridSpan w:val="2"/>
            <w:shd w:val="clear" w:color="auto" w:fill="F2F2F2"/>
            <w:vAlign w:val="center"/>
          </w:tcPr>
          <w:p w:rsidR="00F77888" w:rsidRPr="0055753F" w:rsidRDefault="00F77888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высокая</w:t>
            </w:r>
          </w:p>
          <w:p w:rsidR="00F77888" w:rsidRPr="0055753F" w:rsidRDefault="00F77888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(небольшое число типовых операций)</w:t>
            </w:r>
          </w:p>
        </w:tc>
        <w:tc>
          <w:tcPr>
            <w:tcW w:w="1963" w:type="dxa"/>
            <w:gridSpan w:val="2"/>
            <w:shd w:val="clear" w:color="auto" w:fill="F2F2F2"/>
            <w:vAlign w:val="center"/>
          </w:tcPr>
          <w:p w:rsidR="00F77888" w:rsidRPr="0055753F" w:rsidRDefault="00F77888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средняя</w:t>
            </w:r>
          </w:p>
          <w:p w:rsidR="00F77888" w:rsidRPr="0055753F" w:rsidRDefault="00F77888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(есть нетипичные операции)</w:t>
            </w:r>
          </w:p>
        </w:tc>
        <w:tc>
          <w:tcPr>
            <w:tcW w:w="1972" w:type="dxa"/>
            <w:gridSpan w:val="2"/>
            <w:shd w:val="clear" w:color="auto" w:fill="F2F2F2"/>
            <w:vAlign w:val="center"/>
          </w:tcPr>
          <w:p w:rsidR="00F77888" w:rsidRPr="0055753F" w:rsidRDefault="00F77888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низкая</w:t>
            </w:r>
          </w:p>
          <w:p w:rsidR="00F77888" w:rsidRPr="0055753F" w:rsidRDefault="00F77888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753F">
              <w:rPr>
                <w:rFonts w:ascii="Verdana" w:hAnsi="Verdana"/>
                <w:i/>
                <w:sz w:val="20"/>
                <w:szCs w:val="20"/>
              </w:rPr>
              <w:t>(преобладают нетипичные операции)</w:t>
            </w:r>
          </w:p>
        </w:tc>
      </w:tr>
      <w:tr w:rsidR="00F77888" w:rsidRPr="0055753F" w:rsidTr="00F77888">
        <w:trPr>
          <w:trHeight w:hRule="exact" w:val="312"/>
          <w:jc w:val="center"/>
        </w:trPr>
        <w:tc>
          <w:tcPr>
            <w:tcW w:w="694" w:type="dxa"/>
            <w:vMerge/>
            <w:shd w:val="clear" w:color="auto" w:fill="F2F2F2"/>
            <w:vAlign w:val="center"/>
          </w:tcPr>
          <w:p w:rsidR="00F77888" w:rsidRPr="0055753F" w:rsidRDefault="00F77888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F77888" w:rsidRPr="0055753F" w:rsidRDefault="00F77888" w:rsidP="005575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F77888" w:rsidRPr="0055753F" w:rsidRDefault="00F77888" w:rsidP="0055753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5753F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5753F">
              <w:rPr>
                <w:rFonts w:ascii="Verdana" w:hAnsi="Verdana"/>
                <w:sz w:val="16"/>
              </w:rPr>
              <w:instrText xml:space="preserve"> FORMCHECKBOX </w:instrText>
            </w:r>
            <w:r w:rsidR="00B37AAC">
              <w:rPr>
                <w:rFonts w:ascii="Verdana" w:hAnsi="Verdana"/>
                <w:sz w:val="16"/>
              </w:rPr>
            </w:r>
            <w:r w:rsidR="00B37AAC">
              <w:rPr>
                <w:rFonts w:ascii="Verdana" w:hAnsi="Verdana"/>
                <w:sz w:val="16"/>
              </w:rPr>
              <w:fldChar w:fldCharType="separate"/>
            </w:r>
            <w:r w:rsidRPr="0055753F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63" w:type="dxa"/>
            <w:gridSpan w:val="2"/>
            <w:vAlign w:val="center"/>
          </w:tcPr>
          <w:p w:rsidR="00F77888" w:rsidRPr="0055753F" w:rsidRDefault="00F77888" w:rsidP="0055753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5753F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5753F">
              <w:rPr>
                <w:rFonts w:ascii="Verdana" w:hAnsi="Verdana"/>
                <w:sz w:val="16"/>
              </w:rPr>
              <w:instrText xml:space="preserve"> FORMCHECKBOX </w:instrText>
            </w:r>
            <w:r w:rsidR="00B37AAC">
              <w:rPr>
                <w:rFonts w:ascii="Verdana" w:hAnsi="Verdana"/>
                <w:sz w:val="16"/>
              </w:rPr>
            </w:r>
            <w:r w:rsidR="00B37AAC">
              <w:rPr>
                <w:rFonts w:ascii="Verdana" w:hAnsi="Verdana"/>
                <w:sz w:val="16"/>
              </w:rPr>
              <w:fldChar w:fldCharType="separate"/>
            </w:r>
            <w:r w:rsidRPr="0055753F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72" w:type="dxa"/>
            <w:gridSpan w:val="2"/>
            <w:vAlign w:val="center"/>
          </w:tcPr>
          <w:p w:rsidR="00F77888" w:rsidRPr="0055753F" w:rsidRDefault="00F77888" w:rsidP="0055753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5753F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5753F">
              <w:rPr>
                <w:rFonts w:ascii="Verdana" w:hAnsi="Verdana"/>
                <w:sz w:val="16"/>
              </w:rPr>
              <w:instrText xml:space="preserve"> FORMCHECKBOX </w:instrText>
            </w:r>
            <w:r w:rsidR="00B37AAC">
              <w:rPr>
                <w:rFonts w:ascii="Verdana" w:hAnsi="Verdana"/>
                <w:sz w:val="16"/>
              </w:rPr>
            </w:r>
            <w:r w:rsidR="00B37AAC">
              <w:rPr>
                <w:rFonts w:ascii="Verdana" w:hAnsi="Verdana"/>
                <w:sz w:val="16"/>
              </w:rPr>
              <w:fldChar w:fldCharType="separate"/>
            </w:r>
            <w:r w:rsidRPr="0055753F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77888" w:rsidRPr="0055753F" w:rsidTr="00512BD0">
        <w:trPr>
          <w:trHeight w:val="502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F77888" w:rsidRPr="0055753F" w:rsidRDefault="00512BD0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F77888">
              <w:rPr>
                <w:rFonts w:ascii="Verdana" w:hAnsi="Verdana"/>
                <w:sz w:val="20"/>
                <w:szCs w:val="20"/>
              </w:rPr>
              <w:t>.6</w:t>
            </w:r>
            <w:r w:rsidR="00F77888" w:rsidRPr="0055753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F77888" w:rsidRPr="0055753F" w:rsidRDefault="00F77888" w:rsidP="00557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Среднее ежемесячное количество приходных и расходных документов</w:t>
            </w:r>
          </w:p>
        </w:tc>
        <w:tc>
          <w:tcPr>
            <w:tcW w:w="5694" w:type="dxa"/>
            <w:gridSpan w:val="6"/>
            <w:shd w:val="clear" w:color="auto" w:fill="F2F2F2"/>
            <w:vAlign w:val="center"/>
          </w:tcPr>
          <w:p w:rsidR="00F77888" w:rsidRPr="0055753F" w:rsidRDefault="00F77888" w:rsidP="0055753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12BD0" w:rsidRPr="0055753F" w:rsidTr="00512BD0">
        <w:trPr>
          <w:trHeight w:hRule="exact" w:val="653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512BD0" w:rsidRPr="0055753F" w:rsidRDefault="00512BD0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2.7.</w:t>
            </w:r>
          </w:p>
        </w:tc>
        <w:tc>
          <w:tcPr>
            <w:tcW w:w="3260" w:type="dxa"/>
            <w:shd w:val="clear" w:color="auto" w:fill="F2F2F2"/>
          </w:tcPr>
          <w:p w:rsidR="00512BD0" w:rsidRPr="00F77888" w:rsidRDefault="00D50137" w:rsidP="00557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512BD0">
              <w:rPr>
                <w:rFonts w:ascii="Verdana" w:hAnsi="Verdana"/>
                <w:sz w:val="20"/>
                <w:szCs w:val="20"/>
              </w:rPr>
              <w:t>аличие экспортных</w:t>
            </w:r>
            <w:r w:rsidR="00512BD0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="00512BD0">
              <w:rPr>
                <w:rFonts w:ascii="Verdana" w:hAnsi="Verdana"/>
                <w:sz w:val="20"/>
                <w:szCs w:val="20"/>
              </w:rPr>
              <w:t xml:space="preserve"> импортных операций</w:t>
            </w:r>
          </w:p>
        </w:tc>
        <w:tc>
          <w:tcPr>
            <w:tcW w:w="5694" w:type="dxa"/>
            <w:gridSpan w:val="6"/>
            <w:vAlign w:val="center"/>
          </w:tcPr>
          <w:p w:rsidR="00512BD0" w:rsidRPr="0055753F" w:rsidRDefault="00512BD0" w:rsidP="0055753F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512BD0" w:rsidRPr="0055753F" w:rsidTr="00512BD0">
        <w:trPr>
          <w:trHeight w:hRule="exact" w:val="421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512BD0" w:rsidRDefault="00512BD0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2.8.</w:t>
            </w:r>
          </w:p>
        </w:tc>
        <w:tc>
          <w:tcPr>
            <w:tcW w:w="3260" w:type="dxa"/>
            <w:shd w:val="clear" w:color="auto" w:fill="F2F2F2"/>
          </w:tcPr>
          <w:p w:rsidR="00512BD0" w:rsidRPr="0055753F" w:rsidRDefault="00512BD0" w:rsidP="00557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Алкогольные декларации</w:t>
            </w:r>
          </w:p>
        </w:tc>
        <w:tc>
          <w:tcPr>
            <w:tcW w:w="5694" w:type="dxa"/>
            <w:gridSpan w:val="6"/>
            <w:vAlign w:val="center"/>
          </w:tcPr>
          <w:p w:rsidR="00512BD0" w:rsidRPr="0055753F" w:rsidRDefault="00512BD0" w:rsidP="0055753F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512BD0" w:rsidRPr="0055753F" w:rsidTr="00512BD0">
        <w:trPr>
          <w:trHeight w:hRule="exact" w:val="569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512BD0" w:rsidRDefault="00512BD0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2.9 </w:t>
            </w:r>
          </w:p>
        </w:tc>
        <w:tc>
          <w:tcPr>
            <w:tcW w:w="3260" w:type="dxa"/>
            <w:shd w:val="clear" w:color="auto" w:fill="F2F2F2"/>
          </w:tcPr>
          <w:p w:rsidR="00512BD0" w:rsidRPr="0055753F" w:rsidRDefault="00512BD0" w:rsidP="00512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Наличие ККМ</w:t>
            </w:r>
          </w:p>
        </w:tc>
        <w:tc>
          <w:tcPr>
            <w:tcW w:w="5694" w:type="dxa"/>
            <w:gridSpan w:val="6"/>
            <w:vAlign w:val="center"/>
          </w:tcPr>
          <w:p w:rsidR="005B7D6F" w:rsidRPr="0055753F" w:rsidRDefault="005B7D6F" w:rsidP="0055753F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5B7D6F" w:rsidRPr="0055753F" w:rsidTr="005B7D6F">
        <w:trPr>
          <w:trHeight w:hRule="exact" w:val="866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5B7D6F" w:rsidRDefault="002F77AB" w:rsidP="005575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2.10</w:t>
            </w:r>
          </w:p>
        </w:tc>
        <w:tc>
          <w:tcPr>
            <w:tcW w:w="3260" w:type="dxa"/>
            <w:shd w:val="clear" w:color="auto" w:fill="F2F2F2"/>
          </w:tcPr>
          <w:p w:rsidR="005B7D6F" w:rsidRDefault="005B7D6F" w:rsidP="00512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Большая номенклатура (больше 20 позиций в первичном документе)</w:t>
            </w:r>
          </w:p>
        </w:tc>
        <w:tc>
          <w:tcPr>
            <w:tcW w:w="5694" w:type="dxa"/>
            <w:gridSpan w:val="6"/>
            <w:vAlign w:val="center"/>
          </w:tcPr>
          <w:p w:rsidR="005B7D6F" w:rsidRDefault="005B7D6F" w:rsidP="0055753F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512BD0" w:rsidRPr="00512BD0" w:rsidRDefault="00D50137" w:rsidP="00512BD0">
      <w:pPr>
        <w:spacing w:before="120" w:after="12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lastRenderedPageBreak/>
        <w:t>3</w:t>
      </w:r>
      <w:r w:rsidR="00512BD0" w:rsidRPr="00512BD0">
        <w:rPr>
          <w:rFonts w:ascii="Verdana" w:hAnsi="Verdana"/>
          <w:b/>
          <w:i/>
        </w:rPr>
        <w:t xml:space="preserve">. </w:t>
      </w:r>
      <w:r>
        <w:rPr>
          <w:rFonts w:ascii="Verdana" w:hAnsi="Verdana"/>
          <w:b/>
          <w:i/>
        </w:rPr>
        <w:t>Расчеты с работниками организации</w:t>
      </w:r>
    </w:p>
    <w:tbl>
      <w:tblPr>
        <w:tblW w:w="9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477"/>
        <w:gridCol w:w="4477"/>
      </w:tblGrid>
      <w:tr w:rsidR="00D50137" w:rsidRPr="00512BD0" w:rsidTr="00194BB8">
        <w:trPr>
          <w:trHeight w:val="882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50137" w:rsidRPr="00512BD0" w:rsidRDefault="00D50137" w:rsidP="0051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512BD0">
              <w:rPr>
                <w:rFonts w:ascii="Verdana" w:hAnsi="Verdana"/>
                <w:sz w:val="20"/>
                <w:szCs w:val="20"/>
              </w:rPr>
              <w:t>.1.</w:t>
            </w:r>
          </w:p>
        </w:tc>
        <w:tc>
          <w:tcPr>
            <w:tcW w:w="4477" w:type="dxa"/>
            <w:shd w:val="clear" w:color="auto" w:fill="F2F2F2"/>
            <w:vAlign w:val="center"/>
          </w:tcPr>
          <w:p w:rsidR="00D50137" w:rsidRPr="00512BD0" w:rsidRDefault="00D50137" w:rsidP="00512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Среднесписочная численность сотрудников</w:t>
            </w:r>
          </w:p>
        </w:tc>
        <w:tc>
          <w:tcPr>
            <w:tcW w:w="4477" w:type="dxa"/>
            <w:shd w:val="clear" w:color="auto" w:fill="F2F2F2"/>
            <w:vAlign w:val="center"/>
          </w:tcPr>
          <w:p w:rsidR="00D50137" w:rsidRPr="00512BD0" w:rsidRDefault="00D50137" w:rsidP="00512B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0137" w:rsidRPr="00512BD0" w:rsidTr="00D50137">
        <w:trPr>
          <w:trHeight w:val="933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50137" w:rsidRPr="00512BD0" w:rsidRDefault="00D50137" w:rsidP="0051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512BD0">
              <w:rPr>
                <w:rFonts w:ascii="Verdana" w:hAnsi="Verdana"/>
                <w:sz w:val="20"/>
                <w:szCs w:val="20"/>
              </w:rPr>
              <w:t>.2.</w:t>
            </w:r>
          </w:p>
        </w:tc>
        <w:tc>
          <w:tcPr>
            <w:tcW w:w="4477" w:type="dxa"/>
            <w:shd w:val="clear" w:color="auto" w:fill="F2F2F2"/>
            <w:vAlign w:val="center"/>
          </w:tcPr>
          <w:p w:rsidR="00D50137" w:rsidRPr="00512BD0" w:rsidRDefault="00D50137" w:rsidP="00D501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оплаты труда</w:t>
            </w:r>
          </w:p>
        </w:tc>
        <w:tc>
          <w:tcPr>
            <w:tcW w:w="4477" w:type="dxa"/>
            <w:shd w:val="clear" w:color="auto" w:fill="F2F2F2"/>
            <w:vAlign w:val="center"/>
          </w:tcPr>
          <w:p w:rsidR="00D50137" w:rsidRPr="00512BD0" w:rsidRDefault="00D50137" w:rsidP="00D50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0137" w:rsidRPr="00512BD0" w:rsidTr="00FB521F">
        <w:trPr>
          <w:trHeight w:val="813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50137" w:rsidRPr="00512BD0" w:rsidRDefault="00D50137" w:rsidP="0051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512BD0">
              <w:rPr>
                <w:rFonts w:ascii="Verdana" w:hAnsi="Verdana"/>
                <w:sz w:val="20"/>
                <w:szCs w:val="20"/>
              </w:rPr>
              <w:t>.3.</w:t>
            </w:r>
          </w:p>
        </w:tc>
        <w:tc>
          <w:tcPr>
            <w:tcW w:w="4477" w:type="dxa"/>
            <w:shd w:val="clear" w:color="auto" w:fill="F2F2F2"/>
            <w:vAlign w:val="center"/>
          </w:tcPr>
          <w:p w:rsidR="00D50137" w:rsidRPr="00512BD0" w:rsidRDefault="00D50137" w:rsidP="00D501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Сотрудники-нерезиденты</w:t>
            </w:r>
          </w:p>
        </w:tc>
        <w:tc>
          <w:tcPr>
            <w:tcW w:w="4477" w:type="dxa"/>
            <w:shd w:val="clear" w:color="auto" w:fill="F2F2F2"/>
            <w:vAlign w:val="center"/>
          </w:tcPr>
          <w:p w:rsidR="00D50137" w:rsidRPr="00512BD0" w:rsidRDefault="00D50137" w:rsidP="00D50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AAC" w:rsidRPr="00512BD0" w:rsidTr="00FB521F">
        <w:trPr>
          <w:trHeight w:val="813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B37AAC" w:rsidRDefault="00B37AAC" w:rsidP="0051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3.4.</w:t>
            </w:r>
          </w:p>
        </w:tc>
        <w:tc>
          <w:tcPr>
            <w:tcW w:w="4477" w:type="dxa"/>
            <w:shd w:val="clear" w:color="auto" w:fill="F2F2F2"/>
            <w:vAlign w:val="center"/>
          </w:tcPr>
          <w:p w:rsidR="00B37AAC" w:rsidRDefault="00B37AAC" w:rsidP="00D501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дополнительных выплат по расчетам с сотрудника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ми в месяц (больничные, отпуска и т.д.)</w:t>
            </w:r>
          </w:p>
        </w:tc>
        <w:tc>
          <w:tcPr>
            <w:tcW w:w="4477" w:type="dxa"/>
            <w:shd w:val="clear" w:color="auto" w:fill="F2F2F2"/>
            <w:vAlign w:val="center"/>
          </w:tcPr>
          <w:p w:rsidR="00B37AAC" w:rsidRPr="00512BD0" w:rsidRDefault="00B37AAC" w:rsidP="00D501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753F" w:rsidRPr="008351CD" w:rsidRDefault="0055753F" w:rsidP="008351CD">
      <w:pPr>
        <w:jc w:val="center"/>
        <w:rPr>
          <w:rFonts w:ascii="Verdana" w:hAnsi="Verdana"/>
          <w:b/>
          <w:sz w:val="28"/>
          <w:szCs w:val="28"/>
        </w:rPr>
      </w:pPr>
    </w:p>
    <w:sectPr w:rsidR="0055753F" w:rsidRPr="008351CD" w:rsidSect="00835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CD"/>
    <w:rsid w:val="00146CFC"/>
    <w:rsid w:val="002F036F"/>
    <w:rsid w:val="002F77AB"/>
    <w:rsid w:val="00512BD0"/>
    <w:rsid w:val="0055753F"/>
    <w:rsid w:val="00597108"/>
    <w:rsid w:val="005B7D6F"/>
    <w:rsid w:val="008351CD"/>
    <w:rsid w:val="00B37AAC"/>
    <w:rsid w:val="00D50137"/>
    <w:rsid w:val="00F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DC0A-CB23-426D-9D3B-0EA2B50A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5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35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835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-e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ec.ru" TargetMode="External"/><Relationship Id="rId5" Type="http://schemas.openxmlformats.org/officeDocument/2006/relationships/hyperlink" Target="mailto:af-ec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AFEC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Лаптева</dc:creator>
  <cp:keywords/>
  <dc:description/>
  <cp:lastModifiedBy>Екатерина Лаптева</cp:lastModifiedBy>
  <cp:revision>4</cp:revision>
  <dcterms:created xsi:type="dcterms:W3CDTF">2018-05-08T08:30:00Z</dcterms:created>
  <dcterms:modified xsi:type="dcterms:W3CDTF">2018-05-22T11:44:00Z</dcterms:modified>
</cp:coreProperties>
</file>